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72" w:rsidRDefault="00CF7572" w:rsidP="00CF7572">
      <w:pPr>
        <w:pStyle w:val="ConsPlusNormal"/>
        <w:ind w:firstLine="540"/>
        <w:jc w:val="both"/>
        <w:outlineLvl w:val="0"/>
      </w:pPr>
      <w:r>
        <w:t>Статья 8 Закона Костромской области № 248-5-ЗКО</w:t>
      </w:r>
    </w:p>
    <w:p w:rsidR="00CF7572" w:rsidRDefault="00CF7572" w:rsidP="00CF7572">
      <w:pPr>
        <w:pStyle w:val="ConsPlusNormal"/>
        <w:ind w:firstLine="540"/>
        <w:jc w:val="both"/>
        <w:outlineLvl w:val="0"/>
      </w:pPr>
      <w: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CF7572" w:rsidRDefault="00CF7572" w:rsidP="00CF7572">
      <w:pPr>
        <w:pStyle w:val="ConsPlusNormal"/>
        <w:ind w:firstLine="540"/>
        <w:jc w:val="both"/>
      </w:pPr>
    </w:p>
    <w:p w:rsidR="00CF7572" w:rsidRDefault="00CF7572" w:rsidP="00CF7572">
      <w:pPr>
        <w:pStyle w:val="ConsPlusNormal"/>
        <w:ind w:firstLine="540"/>
        <w:jc w:val="both"/>
      </w:pPr>
      <w:r>
        <w:t xml:space="preserve">1. Право на получение всех видов бесплатной юридической помощи, предусмотренных </w:t>
      </w:r>
      <w:hyperlink r:id="rId4" w:history="1">
        <w:r>
          <w:rPr>
            <w:color w:val="0000FF"/>
          </w:rPr>
          <w:t>статьей 3</w:t>
        </w:r>
      </w:hyperlink>
      <w:r>
        <w:t xml:space="preserve"> настоящего Закона, в рамках государственной системы бесплатной юридической помощи имеют следующие категории граждан:</w:t>
      </w:r>
    </w:p>
    <w:p w:rsidR="00CF7572" w:rsidRDefault="00CF7572" w:rsidP="00CF7572">
      <w:pPr>
        <w:pStyle w:val="ConsPlusNormal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Костромской области, либо одиноко проживающие граждане, доходы которых ниже величины прожиточного минимума;</w:t>
      </w:r>
    </w:p>
    <w:p w:rsidR="00CF7572" w:rsidRDefault="00CF7572" w:rsidP="00CF7572">
      <w:pPr>
        <w:pStyle w:val="ConsPlusNormal"/>
        <w:ind w:firstLine="540"/>
        <w:jc w:val="both"/>
      </w:pPr>
      <w:r>
        <w:t>2) инвалиды I и II группы;</w:t>
      </w:r>
    </w:p>
    <w:p w:rsidR="00CF7572" w:rsidRDefault="00CF7572" w:rsidP="00CF7572">
      <w:pPr>
        <w:pStyle w:val="ConsPlusNormal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F7572" w:rsidRDefault="00CF7572" w:rsidP="00CF7572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Костромской области от 23.04.2014 N 524-5-ЗКО)</w:t>
      </w:r>
    </w:p>
    <w:p w:rsidR="00CF7572" w:rsidRDefault="00CF7572" w:rsidP="00CF7572">
      <w:pPr>
        <w:pStyle w:val="ConsPlusNormal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F7572" w:rsidRDefault="00CF7572" w:rsidP="00CF7572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Костромской области от 25.11.2013 N 459-5-ЗКО)</w:t>
      </w:r>
    </w:p>
    <w:p w:rsidR="00CF7572" w:rsidRDefault="00CF7572" w:rsidP="00CF7572">
      <w:pPr>
        <w:pStyle w:val="ConsPlusNormal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F7572" w:rsidRDefault="00CF7572" w:rsidP="00CF7572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7" w:history="1">
        <w:r>
          <w:rPr>
            <w:color w:val="0000FF"/>
          </w:rPr>
          <w:t>Законом</w:t>
        </w:r>
      </w:hyperlink>
      <w:r>
        <w:t xml:space="preserve"> Костромской области от 25.11.2013 N 459-5-ЗКО)</w:t>
      </w:r>
    </w:p>
    <w:p w:rsidR="00CF7572" w:rsidRDefault="00CF7572" w:rsidP="00CF7572">
      <w:pPr>
        <w:pStyle w:val="ConsPlusNormal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F7572" w:rsidRDefault="00CF7572" w:rsidP="00CF7572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Законом</w:t>
        </w:r>
      </w:hyperlink>
      <w:r>
        <w:t xml:space="preserve"> Костромской области от 25.11.2013 N 459-5-ЗКО)</w:t>
      </w:r>
    </w:p>
    <w:p w:rsidR="00CF7572" w:rsidRDefault="00CF7572" w:rsidP="00CF7572">
      <w:pPr>
        <w:pStyle w:val="ConsPlusNormal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F7572" w:rsidRDefault="00CF7572" w:rsidP="00CF7572">
      <w:pPr>
        <w:pStyle w:val="ConsPlusNormal"/>
        <w:jc w:val="both"/>
      </w:pPr>
      <w:r>
        <w:t xml:space="preserve">(п. 5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Костромской области от 09.06.2015 N 698-5-ЗКО)</w:t>
      </w:r>
    </w:p>
    <w:p w:rsidR="00CF7572" w:rsidRDefault="00CF7572" w:rsidP="00CF7572">
      <w:pPr>
        <w:pStyle w:val="ConsPlusNormal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CF7572" w:rsidRDefault="00CF7572" w:rsidP="00CF7572">
      <w:pPr>
        <w:pStyle w:val="ConsPlusNormal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CF7572" w:rsidRDefault="00CF7572" w:rsidP="00CF7572">
      <w:pPr>
        <w:pStyle w:val="ConsPlusNormal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F7572" w:rsidRDefault="00CF7572" w:rsidP="00CF7572">
      <w:pPr>
        <w:pStyle w:val="ConsPlusNormal"/>
        <w:ind w:firstLine="540"/>
        <w:jc w:val="both"/>
      </w:pPr>
      <w:r>
        <w:t>8.1) граждане, пострадавшие в результате чрезвычайной ситуации:</w:t>
      </w:r>
    </w:p>
    <w:p w:rsidR="00CF7572" w:rsidRDefault="00CF7572" w:rsidP="00CF7572">
      <w:pPr>
        <w:pStyle w:val="ConsPlusNormal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F7572" w:rsidRDefault="00CF7572" w:rsidP="00CF7572">
      <w:pPr>
        <w:pStyle w:val="ConsPlusNormal"/>
        <w:ind w:firstLine="540"/>
        <w:jc w:val="both"/>
      </w:pPr>
      <w:r>
        <w:t>б) дети погибшего (умершего) в результате чрезвычайной ситуации;</w:t>
      </w:r>
    </w:p>
    <w:p w:rsidR="00CF7572" w:rsidRDefault="00CF7572" w:rsidP="00CF7572">
      <w:pPr>
        <w:pStyle w:val="ConsPlusNormal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CF7572" w:rsidRDefault="00CF7572" w:rsidP="00CF7572">
      <w:pPr>
        <w:pStyle w:val="ConsPlusNormal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F7572" w:rsidRDefault="00CF7572" w:rsidP="00CF757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граждане, здоровью которых причинен вред в результате чрезвычайной ситуации;</w:t>
      </w:r>
    </w:p>
    <w:p w:rsidR="00CF7572" w:rsidRDefault="00CF7572" w:rsidP="00CF7572">
      <w:pPr>
        <w:pStyle w:val="ConsPlusNormal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CF7572" w:rsidRDefault="00CF7572" w:rsidP="00CF7572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Законом</w:t>
        </w:r>
      </w:hyperlink>
      <w:r>
        <w:t xml:space="preserve"> Костромской области от 20.11.2014 N 601-5-ЗКО)</w:t>
      </w:r>
    </w:p>
    <w:p w:rsidR="00CF7572" w:rsidRDefault="00CF7572" w:rsidP="00CF7572">
      <w:pPr>
        <w:pStyle w:val="ConsPlusNormal"/>
        <w:ind w:firstLine="540"/>
        <w:jc w:val="both"/>
      </w:pPr>
      <w:r>
        <w:t>8.2) граждане, подвергшиеся воздействию радиации вследствие катастрофы на Чернобыльской АЭС;</w:t>
      </w:r>
    </w:p>
    <w:p w:rsidR="00CF7572" w:rsidRDefault="00CF7572" w:rsidP="00CF7572">
      <w:pPr>
        <w:pStyle w:val="ConsPlusNormal"/>
        <w:jc w:val="both"/>
      </w:pPr>
      <w:r>
        <w:t xml:space="preserve">(п. 8.2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Костромской области от 07.07.2015 N 716-5-ЗКО)</w:t>
      </w:r>
    </w:p>
    <w:p w:rsidR="00CF7572" w:rsidRDefault="00CF7572" w:rsidP="00CF7572">
      <w:pPr>
        <w:pStyle w:val="ConsPlusNormal"/>
        <w:ind w:firstLine="540"/>
        <w:jc w:val="both"/>
      </w:pPr>
      <w:r>
        <w:t>8.3)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восстановлением на работе, отказом в заключени</w:t>
      </w:r>
      <w:proofErr w:type="gramStart"/>
      <w:r>
        <w:t>и</w:t>
      </w:r>
      <w:proofErr w:type="gramEnd"/>
      <w:r>
        <w:t xml:space="preserve"> трудового договора, расторжением трудового договора по инициативе работодателя </w:t>
      </w:r>
      <w:r>
        <w:lastRenderedPageBreak/>
        <w:t>в связи с сокращением численности или штата работников организации, взысканием начисленной, но не выплаченной заработной платы, назначением и выплатой пособий;</w:t>
      </w:r>
    </w:p>
    <w:p w:rsidR="00CF7572" w:rsidRDefault="00CF7572" w:rsidP="00CF7572">
      <w:pPr>
        <w:pStyle w:val="ConsPlusNormal"/>
        <w:jc w:val="both"/>
      </w:pPr>
      <w:r>
        <w:t xml:space="preserve">(п. 8.3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Костромской области от 07.07.2015 N 716-5-ЗКО)</w:t>
      </w:r>
    </w:p>
    <w:p w:rsidR="00CF7572" w:rsidRDefault="00CF7572" w:rsidP="00CF7572">
      <w:pPr>
        <w:pStyle w:val="ConsPlusNormal"/>
        <w:ind w:firstLine="540"/>
        <w:jc w:val="both"/>
      </w:pPr>
      <w:r>
        <w:t xml:space="preserve">8.4) ветераны боевых действий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ветеранах";</w:t>
      </w:r>
    </w:p>
    <w:p w:rsidR="00CF7572" w:rsidRDefault="00CF7572" w:rsidP="00CF7572">
      <w:pPr>
        <w:pStyle w:val="ConsPlusNormal"/>
        <w:jc w:val="both"/>
      </w:pPr>
      <w:r>
        <w:t xml:space="preserve">(п. 8.4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Костромской области от 07.07.2015 N 716-5-ЗКО)</w:t>
      </w:r>
    </w:p>
    <w:p w:rsidR="00CF7572" w:rsidRDefault="00CF7572" w:rsidP="00CF7572">
      <w:pPr>
        <w:pStyle w:val="ConsPlusNormal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Костромской области.</w:t>
      </w:r>
    </w:p>
    <w:p w:rsidR="00CF7572" w:rsidRDefault="00CF7572" w:rsidP="00CF7572">
      <w:pPr>
        <w:pStyle w:val="ConsPlusNormal"/>
        <w:ind w:firstLine="540"/>
        <w:jc w:val="both"/>
      </w:pPr>
      <w:r>
        <w:t>2. Перечень документов, необходимых для оказания гражданам бесплатной юридической помощи в рамках государственной системы бесплатной юридической помощи при обращении их к адвокату, устанавливается администрацией Костромской области.</w:t>
      </w:r>
    </w:p>
    <w:p w:rsidR="000D2384" w:rsidRDefault="00CF7572"/>
    <w:sectPr w:rsidR="000D2384" w:rsidSect="000862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72"/>
    <w:rsid w:val="005024A9"/>
    <w:rsid w:val="00911175"/>
    <w:rsid w:val="00CF7572"/>
    <w:rsid w:val="00E5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5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65B27948CC09E94E55FF1CA9DA6FC8DA341F883EA889005E89B4EF2EF902470F77BBEFA7C38F1113ECEk3eAN" TargetMode="External"/><Relationship Id="rId13" Type="http://schemas.openxmlformats.org/officeDocument/2006/relationships/hyperlink" Target="consultantplus://offline/ref=CA865B27948CC09E94E55FF1CA9DA6FC8DA341F880EB8E9107E89B4EF2EF902470F77BBEFA7C38F1113ECEk3e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865B27948CC09E94E55FF1CA9DA6FC8DA341F883EA889005E89B4EF2EF902470F77BBEFA7C38F1113ECFk3e2N" TargetMode="External"/><Relationship Id="rId12" Type="http://schemas.openxmlformats.org/officeDocument/2006/relationships/hyperlink" Target="consultantplus://offline/ref=CA865B27948CC09E94E55FF1CA9DA6FC8DA341F880EB8E9107E89B4EF2EF902470F77BBEFA7C38F1113ECEk3eF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865B27948CC09E94E55FF1CA9DA6FC8DA341F883EA889005E89B4EF2EF902470F77BBEFA7C38F1113ECFk3e3N" TargetMode="External"/><Relationship Id="rId11" Type="http://schemas.openxmlformats.org/officeDocument/2006/relationships/hyperlink" Target="consultantplus://offline/ref=CA865B27948CC09E94E55FF1CA9DA6FC8DA341F880E7809407E89B4EF2EF902470F77BBEFA7C38F1113ECEk3e8N" TargetMode="External"/><Relationship Id="rId5" Type="http://schemas.openxmlformats.org/officeDocument/2006/relationships/hyperlink" Target="consultantplus://offline/ref=CA865B27948CC09E94E55FF1CA9DA6FC8DA341F880E2809307E89B4EF2EF902470F77BBEFA7C38F1113ECEk3e8N" TargetMode="External"/><Relationship Id="rId15" Type="http://schemas.openxmlformats.org/officeDocument/2006/relationships/hyperlink" Target="consultantplus://offline/ref=CA865B27948CC09E94E55FF1CA9DA6FC8DA341F880EB8E9107E89B4EF2EF902470F77BBEFA7C38F1113ECEk3eCN" TargetMode="External"/><Relationship Id="rId10" Type="http://schemas.openxmlformats.org/officeDocument/2006/relationships/hyperlink" Target="consultantplus://offline/ref=CA865B27948CC09E94E541FCDCF1FAF789A016F08EEB82C359B7C013A5E69A7337B822F9kBeAN" TargetMode="External"/><Relationship Id="rId4" Type="http://schemas.openxmlformats.org/officeDocument/2006/relationships/hyperlink" Target="consultantplus://offline/ref=CA865B27948CC09E94E55FF1CA9DA6FC8DA341F880EB8E9205E89B4EF2EF902470F77BBEFA7C38F1113ECEk3eBN" TargetMode="External"/><Relationship Id="rId9" Type="http://schemas.openxmlformats.org/officeDocument/2006/relationships/hyperlink" Target="consultantplus://offline/ref=CA865B27948CC09E94E55FF1CA9DA6FC8DA341F881E38D9C01E89B4EF2EF902470F77BBEFA7C38F1113ECBk3eFN" TargetMode="External"/><Relationship Id="rId14" Type="http://schemas.openxmlformats.org/officeDocument/2006/relationships/hyperlink" Target="consultantplus://offline/ref=CA865B27948CC09E94E541FCDCF1FAF789A016F286EB82C359B7C013A5E69A7337B822FCBE7139F3k1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5821</Characters>
  <Application>Microsoft Office Word</Application>
  <DocSecurity>0</DocSecurity>
  <Lines>48</Lines>
  <Paragraphs>13</Paragraphs>
  <ScaleCrop>false</ScaleCrop>
  <Company>DZO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Shchegolevana</cp:lastModifiedBy>
  <cp:revision>1</cp:revision>
  <dcterms:created xsi:type="dcterms:W3CDTF">2016-03-25T13:30:00Z</dcterms:created>
  <dcterms:modified xsi:type="dcterms:W3CDTF">2016-03-25T13:31:00Z</dcterms:modified>
</cp:coreProperties>
</file>